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623E" w14:textId="77777777" w:rsidR="00143E14" w:rsidRDefault="00143E14" w:rsidP="0040405D">
      <w:pPr>
        <w:jc w:val="center"/>
        <w:rPr>
          <w:rFonts w:ascii="Tahoma" w:hAnsi="Tahoma"/>
          <w:b/>
          <w:sz w:val="28"/>
        </w:rPr>
      </w:pPr>
    </w:p>
    <w:p w14:paraId="7EA0F603" w14:textId="77777777" w:rsidR="00143E14" w:rsidRDefault="00143E14" w:rsidP="0040405D">
      <w:pPr>
        <w:jc w:val="center"/>
        <w:rPr>
          <w:rFonts w:ascii="Tahoma" w:hAnsi="Tahoma"/>
          <w:b/>
          <w:sz w:val="28"/>
        </w:rPr>
      </w:pPr>
    </w:p>
    <w:p w14:paraId="5CC35F94" w14:textId="53FB6B7B" w:rsidR="00FD0AC4" w:rsidRDefault="0040405D" w:rsidP="00143E14">
      <w:pPr>
        <w:shd w:val="clear" w:color="auto" w:fill="7030A0"/>
        <w:jc w:val="center"/>
        <w:rPr>
          <w:rFonts w:ascii="Tahoma" w:hAnsi="Tahoma" w:cs="Tahoma"/>
          <w:b/>
          <w:bCs/>
          <w:color w:val="FFFFFF" w:themeColor="background1"/>
          <w:sz w:val="32"/>
          <w:szCs w:val="32"/>
        </w:rPr>
      </w:pPr>
      <w:r w:rsidRPr="00143E14">
        <w:rPr>
          <w:rFonts w:ascii="Tahoma" w:hAnsi="Tahoma" w:cs="Tahoma"/>
          <w:b/>
          <w:bCs/>
          <w:color w:val="FFFFFF" w:themeColor="background1"/>
          <w:sz w:val="32"/>
          <w:szCs w:val="32"/>
        </w:rPr>
        <w:t>CALENDARIO DE ACTIVIDADES DE LA FUNDACIÓN CERMI MUJERES CON M</w:t>
      </w:r>
      <w:r w:rsidR="00FD0AC4">
        <w:rPr>
          <w:rFonts w:ascii="Tahoma" w:hAnsi="Tahoma" w:cs="Tahoma"/>
          <w:b/>
          <w:bCs/>
          <w:color w:val="FFFFFF" w:themeColor="background1"/>
          <w:sz w:val="32"/>
          <w:szCs w:val="32"/>
        </w:rPr>
        <w:t>O</w:t>
      </w:r>
      <w:r w:rsidRPr="00143E14">
        <w:rPr>
          <w:rFonts w:ascii="Tahoma" w:hAnsi="Tahoma" w:cs="Tahoma"/>
          <w:b/>
          <w:bCs/>
          <w:color w:val="FFFFFF" w:themeColor="background1"/>
          <w:sz w:val="32"/>
          <w:szCs w:val="32"/>
        </w:rPr>
        <w:t>TIVO DEL 8 DE</w:t>
      </w:r>
      <w:r w:rsidR="0080166F" w:rsidRPr="00143E14">
        <w:rPr>
          <w:rFonts w:ascii="Tahoma" w:hAnsi="Tahoma" w:cs="Tahoma"/>
          <w:b/>
          <w:bCs/>
          <w:color w:val="FFFFFF" w:themeColor="background1"/>
          <w:sz w:val="32"/>
          <w:szCs w:val="32"/>
        </w:rPr>
        <w:t xml:space="preserve"> </w:t>
      </w:r>
      <w:r w:rsidRPr="00143E14">
        <w:rPr>
          <w:rFonts w:ascii="Tahoma" w:hAnsi="Tahoma" w:cs="Tahoma"/>
          <w:b/>
          <w:bCs/>
          <w:color w:val="FFFFFF" w:themeColor="background1"/>
          <w:sz w:val="32"/>
          <w:szCs w:val="32"/>
        </w:rPr>
        <w:t xml:space="preserve">MARZO </w:t>
      </w:r>
    </w:p>
    <w:p w14:paraId="472EAC1F" w14:textId="2A3AA119" w:rsidR="0040405D" w:rsidRPr="00143E14" w:rsidRDefault="00FD0AC4" w:rsidP="00143E14">
      <w:pPr>
        <w:shd w:val="clear" w:color="auto" w:fill="7030A0"/>
        <w:jc w:val="center"/>
        <w:rPr>
          <w:rFonts w:ascii="Tahoma" w:hAnsi="Tahoma" w:cs="Tahoma"/>
          <w:b/>
          <w:bCs/>
          <w:color w:val="FFFFFF" w:themeColor="background1"/>
          <w:sz w:val="32"/>
          <w:szCs w:val="32"/>
        </w:rPr>
      </w:pPr>
      <w:r>
        <w:rPr>
          <w:rFonts w:ascii="Tahoma" w:hAnsi="Tahoma" w:cs="Tahoma"/>
          <w:b/>
          <w:bCs/>
          <w:color w:val="FFFFFF" w:themeColor="background1"/>
          <w:sz w:val="32"/>
          <w:szCs w:val="32"/>
        </w:rPr>
        <w:t>D</w:t>
      </w:r>
      <w:r w:rsidRPr="00143E14">
        <w:rPr>
          <w:rFonts w:ascii="Tahoma" w:hAnsi="Tahoma" w:cs="Tahoma"/>
          <w:b/>
          <w:bCs/>
          <w:color w:val="FFFFFF" w:themeColor="background1"/>
          <w:sz w:val="32"/>
          <w:szCs w:val="32"/>
        </w:rPr>
        <w:t xml:space="preserve">ía </w:t>
      </w:r>
      <w:r>
        <w:rPr>
          <w:rFonts w:ascii="Tahoma" w:hAnsi="Tahoma" w:cs="Tahoma"/>
          <w:b/>
          <w:bCs/>
          <w:color w:val="FFFFFF" w:themeColor="background1"/>
          <w:sz w:val="32"/>
          <w:szCs w:val="32"/>
        </w:rPr>
        <w:t>I</w:t>
      </w:r>
      <w:r w:rsidRPr="00143E14">
        <w:rPr>
          <w:rFonts w:ascii="Tahoma" w:hAnsi="Tahoma" w:cs="Tahoma"/>
          <w:b/>
          <w:bCs/>
          <w:color w:val="FFFFFF" w:themeColor="background1"/>
          <w:sz w:val="32"/>
          <w:szCs w:val="32"/>
        </w:rPr>
        <w:t xml:space="preserve">nternacional de la </w:t>
      </w:r>
      <w:r>
        <w:rPr>
          <w:rFonts w:ascii="Tahoma" w:hAnsi="Tahoma" w:cs="Tahoma"/>
          <w:b/>
          <w:bCs/>
          <w:color w:val="FFFFFF" w:themeColor="background1"/>
          <w:sz w:val="32"/>
          <w:szCs w:val="32"/>
        </w:rPr>
        <w:t>M</w:t>
      </w:r>
      <w:r w:rsidRPr="00143E14">
        <w:rPr>
          <w:rFonts w:ascii="Tahoma" w:hAnsi="Tahoma" w:cs="Tahoma"/>
          <w:b/>
          <w:bCs/>
          <w:color w:val="FFFFFF" w:themeColor="background1"/>
          <w:sz w:val="32"/>
          <w:szCs w:val="32"/>
        </w:rPr>
        <w:t>ujer 2022</w:t>
      </w:r>
    </w:p>
    <w:p w14:paraId="1BB197B9" w14:textId="188FFD45" w:rsidR="0040405D" w:rsidRDefault="0040405D" w:rsidP="0040405D">
      <w:pPr>
        <w:jc w:val="center"/>
        <w:rPr>
          <w:rFonts w:ascii="Tahoma" w:hAnsi="Tahoma"/>
          <w:b/>
          <w:sz w:val="28"/>
        </w:rPr>
      </w:pPr>
    </w:p>
    <w:p w14:paraId="7D754E7C" w14:textId="77777777" w:rsidR="0040405D" w:rsidRDefault="0040405D" w:rsidP="0040405D">
      <w:pPr>
        <w:jc w:val="center"/>
        <w:rPr>
          <w:rFonts w:ascii="Tahoma" w:hAnsi="Tahoma"/>
          <w:b/>
          <w:sz w:val="28"/>
        </w:rPr>
      </w:pPr>
    </w:p>
    <w:p w14:paraId="1850D9B8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bookmarkStart w:id="0" w:name="_Hlk95401671"/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Jueves, 3 de marzo:</w:t>
      </w:r>
    </w:p>
    <w:p w14:paraId="70BD2642" w14:textId="77777777" w:rsidR="0040405D" w:rsidRDefault="0040405D" w:rsidP="0040405D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3719795" w14:textId="77777777" w:rsidR="0040405D" w:rsidRPr="00A62AC2" w:rsidRDefault="0040405D" w:rsidP="0040405D">
      <w:pPr>
        <w:pStyle w:val="xmsonormal"/>
        <w:shd w:val="clear" w:color="auto" w:fill="FFFFFF"/>
        <w:ind w:left="1410" w:hanging="1410"/>
        <w:jc w:val="both"/>
        <w:rPr>
          <w:rFonts w:ascii="Tahoma" w:hAnsi="Tahoma" w:cs="Times New Roman"/>
          <w:bCs/>
          <w:iCs/>
          <w:sz w:val="20"/>
        </w:rPr>
      </w:pPr>
      <w:r w:rsidRPr="00A62AC2">
        <w:rPr>
          <w:rFonts w:ascii="Tahoma" w:hAnsi="Tahoma" w:cs="Times New Roman"/>
          <w:b/>
          <w:sz w:val="20"/>
        </w:rPr>
        <w:t>16.00 h</w:t>
      </w:r>
      <w:r>
        <w:rPr>
          <w:color w:val="201F1E"/>
        </w:rPr>
        <w:t>.</w:t>
      </w:r>
      <w:r>
        <w:rPr>
          <w:color w:val="201F1E"/>
        </w:rPr>
        <w:tab/>
      </w:r>
      <w:r w:rsidRPr="00A62AC2">
        <w:rPr>
          <w:rFonts w:ascii="Tahoma" w:hAnsi="Tahoma" w:cs="Times New Roman"/>
          <w:bCs/>
          <w:iCs/>
          <w:sz w:val="20"/>
        </w:rPr>
        <w:t>DELEGACIÓN DEL GOBIERNO CONTRA LA VIOLENCIA DE GÉNERO. Participación en la mesa sobre victimización secundaria para la elaboración de la Estrategia</w:t>
      </w:r>
      <w:r>
        <w:rPr>
          <w:rFonts w:ascii="Tahoma" w:hAnsi="Tahoma" w:cs="Times New Roman"/>
          <w:bCs/>
          <w:iCs/>
          <w:sz w:val="20"/>
        </w:rPr>
        <w:t xml:space="preserve"> </w:t>
      </w:r>
      <w:r w:rsidRPr="00A62AC2">
        <w:rPr>
          <w:rFonts w:ascii="Tahoma" w:hAnsi="Tahoma" w:cs="Times New Roman"/>
          <w:bCs/>
          <w:iCs/>
          <w:sz w:val="20"/>
        </w:rPr>
        <w:t>Estatal para combatir las Violencias Machistas 2022 – 2025</w:t>
      </w:r>
      <w:r>
        <w:rPr>
          <w:rFonts w:ascii="Tahoma" w:hAnsi="Tahoma" w:cs="Times New Roman"/>
          <w:bCs/>
          <w:iCs/>
          <w:sz w:val="20"/>
        </w:rPr>
        <w:t>.</w:t>
      </w:r>
    </w:p>
    <w:bookmarkEnd w:id="0"/>
    <w:p w14:paraId="57D0EE4B" w14:textId="77777777" w:rsidR="0040405D" w:rsidRDefault="0040405D" w:rsidP="0040405D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BB06E84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Viernes, 4 de marzo:</w:t>
      </w:r>
    </w:p>
    <w:p w14:paraId="4A8CA042" w14:textId="77777777" w:rsidR="0040405D" w:rsidRDefault="0040405D" w:rsidP="0040405D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FECE9CF" w14:textId="7C244C08" w:rsidR="0040405D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16:00 h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Cs/>
          <w:iCs/>
          <w:sz w:val="20"/>
        </w:rPr>
        <w:t xml:space="preserve">FUNDACIÓN CERMI MUJERES. </w:t>
      </w:r>
      <w:r w:rsidRPr="0010700C">
        <w:rPr>
          <w:rFonts w:ascii="Tahoma" w:hAnsi="Tahoma"/>
          <w:bCs/>
          <w:iCs/>
          <w:sz w:val="20"/>
        </w:rPr>
        <w:t xml:space="preserve">Reunión ordinaria del </w:t>
      </w:r>
      <w:r>
        <w:rPr>
          <w:rFonts w:ascii="Tahoma" w:hAnsi="Tahoma"/>
          <w:bCs/>
          <w:iCs/>
          <w:sz w:val="20"/>
        </w:rPr>
        <w:t xml:space="preserve">Comité de Personas Expertas del </w:t>
      </w:r>
      <w:r w:rsidRPr="0010700C">
        <w:rPr>
          <w:rFonts w:ascii="Tahoma" w:hAnsi="Tahoma"/>
          <w:bCs/>
          <w:iCs/>
          <w:sz w:val="20"/>
        </w:rPr>
        <w:t xml:space="preserve">Observatorio sobre Feminismo y Discapacidad de la </w:t>
      </w:r>
      <w:r>
        <w:rPr>
          <w:rFonts w:ascii="Tahoma" w:hAnsi="Tahoma"/>
          <w:bCs/>
          <w:iCs/>
          <w:sz w:val="20"/>
        </w:rPr>
        <w:t>Fundación CERMI Mujeres.</w:t>
      </w:r>
    </w:p>
    <w:p w14:paraId="1785C11A" w14:textId="77777777" w:rsidR="00FE26C3" w:rsidRDefault="00FE26C3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</w:p>
    <w:p w14:paraId="5DE393D1" w14:textId="06300B0B" w:rsidR="00FE26C3" w:rsidRPr="00143E14" w:rsidRDefault="00FE26C3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 xml:space="preserve">Lunes, 7 de marzo </w:t>
      </w:r>
    </w:p>
    <w:p w14:paraId="1C407C4F" w14:textId="77777777" w:rsidR="00FE26C3" w:rsidRDefault="00FE26C3" w:rsidP="00FE26C3">
      <w:pPr>
        <w:ind w:left="1410" w:hanging="1410"/>
        <w:jc w:val="both"/>
        <w:rPr>
          <w:rFonts w:ascii="Tahoma" w:hAnsi="Tahoma"/>
          <w:b/>
          <w:iCs/>
          <w:sz w:val="20"/>
        </w:rPr>
      </w:pPr>
    </w:p>
    <w:p w14:paraId="0ED257E9" w14:textId="510DCA20" w:rsidR="0040405D" w:rsidRPr="00FE26C3" w:rsidRDefault="00FE26C3" w:rsidP="00FE26C3">
      <w:pPr>
        <w:ind w:left="1410" w:hanging="1410"/>
        <w:jc w:val="both"/>
        <w:rPr>
          <w:rFonts w:ascii="Tahoma" w:hAnsi="Tahoma"/>
          <w:bCs/>
          <w:iCs/>
          <w:sz w:val="20"/>
        </w:rPr>
      </w:pPr>
      <w:r w:rsidRPr="00FE26C3">
        <w:rPr>
          <w:rFonts w:ascii="Tahoma" w:hAnsi="Tahoma"/>
          <w:b/>
          <w:iCs/>
          <w:sz w:val="20"/>
        </w:rPr>
        <w:t xml:space="preserve">18.30 h, </w:t>
      </w:r>
      <w:r>
        <w:rPr>
          <w:rFonts w:ascii="Tahoma" w:hAnsi="Tahoma"/>
          <w:b/>
          <w:iCs/>
          <w:sz w:val="20"/>
        </w:rPr>
        <w:tab/>
      </w:r>
      <w:r w:rsidRPr="00FE26C3">
        <w:rPr>
          <w:rFonts w:ascii="Tahoma" w:hAnsi="Tahoma"/>
          <w:bCs/>
          <w:iCs/>
          <w:sz w:val="20"/>
        </w:rPr>
        <w:t>INSTITUTO DE LAS MUJERES. Acto institucional de celebración del Día Internacional de las Mujeres</w:t>
      </w:r>
      <w:r>
        <w:rPr>
          <w:rFonts w:ascii="Tahoma" w:hAnsi="Tahoma"/>
          <w:bCs/>
          <w:iCs/>
          <w:sz w:val="20"/>
        </w:rPr>
        <w:t>. Círculo de Bellas Artes de Madrid,</w:t>
      </w:r>
    </w:p>
    <w:p w14:paraId="3683317A" w14:textId="77777777" w:rsidR="0040405D" w:rsidRPr="00FE26C3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</w:p>
    <w:p w14:paraId="620DF91F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Martes, 8 de marzo:</w:t>
      </w:r>
    </w:p>
    <w:p w14:paraId="4D1B185E" w14:textId="77777777" w:rsidR="0040405D" w:rsidRPr="0080166F" w:rsidRDefault="0040405D" w:rsidP="0040405D">
      <w:pPr>
        <w:ind w:left="1410" w:hanging="1410"/>
        <w:jc w:val="both"/>
        <w:rPr>
          <w:rFonts w:ascii="Tahoma" w:hAnsi="Tahoma"/>
          <w:b/>
          <w:bCs/>
          <w:iCs/>
          <w:sz w:val="20"/>
        </w:rPr>
      </w:pPr>
    </w:p>
    <w:p w14:paraId="1D9449A5" w14:textId="4DEA3B22" w:rsidR="0080166F" w:rsidRPr="0080166F" w:rsidRDefault="0080166F" w:rsidP="0040405D">
      <w:pPr>
        <w:pStyle w:val="Textosinformato"/>
        <w:ind w:left="1410" w:hanging="1410"/>
        <w:jc w:val="both"/>
        <w:rPr>
          <w:rFonts w:ascii="Tahoma" w:eastAsiaTheme="minorHAnsi" w:hAnsi="Tahoma" w:cs="Tahoma"/>
          <w:color w:val="000000"/>
          <w:sz w:val="20"/>
          <w:szCs w:val="20"/>
          <w:lang w:eastAsia="es-ES"/>
        </w:rPr>
      </w:pPr>
      <w:r w:rsidRPr="0080166F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s-ES"/>
        </w:rPr>
        <w:t>9.30 h.</w:t>
      </w:r>
      <w:r w:rsidRPr="0080166F">
        <w:rPr>
          <w:rFonts w:ascii="Tahoma" w:eastAsiaTheme="minorHAnsi" w:hAnsi="Tahoma" w:cs="Tahoma"/>
          <w:color w:val="000000"/>
          <w:sz w:val="20"/>
          <w:szCs w:val="20"/>
          <w:lang w:eastAsia="es-ES"/>
        </w:rPr>
        <w:t xml:space="preserve"> </w:t>
      </w:r>
      <w:r w:rsidRPr="0080166F">
        <w:rPr>
          <w:rFonts w:ascii="Tahoma" w:eastAsiaTheme="minorHAnsi" w:hAnsi="Tahoma" w:cs="Tahoma"/>
          <w:color w:val="000000"/>
          <w:sz w:val="20"/>
          <w:szCs w:val="20"/>
          <w:lang w:eastAsia="es-ES"/>
        </w:rPr>
        <w:tab/>
        <w:t>CENTRO DE REFERENCIA ESTATAL DE ATENCIÓN A PERSONAS CON ENFERMEDADES RARAS Y SUS FAMILIAS (CREER), DEL IMSERSO. I Jornada Igualdad de género y Enfermedades Raras</w:t>
      </w:r>
      <w:r>
        <w:rPr>
          <w:rFonts w:ascii="Tahoma" w:eastAsiaTheme="minorHAnsi" w:hAnsi="Tahoma" w:cs="Tahoma"/>
          <w:color w:val="000000"/>
          <w:sz w:val="20"/>
          <w:szCs w:val="20"/>
          <w:lang w:eastAsia="es-ES"/>
        </w:rPr>
        <w:t>. Participación como ponente.</w:t>
      </w:r>
    </w:p>
    <w:p w14:paraId="3066A258" w14:textId="77777777" w:rsidR="0080166F" w:rsidRDefault="0080166F" w:rsidP="0040405D">
      <w:pPr>
        <w:pStyle w:val="Textosinformato"/>
        <w:ind w:left="1410" w:hanging="141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s-ES"/>
        </w:rPr>
      </w:pPr>
    </w:p>
    <w:p w14:paraId="7614E322" w14:textId="77777777" w:rsidR="0080166F" w:rsidRDefault="0080166F" w:rsidP="0040405D">
      <w:pPr>
        <w:pStyle w:val="Textosinformato"/>
        <w:ind w:left="1410" w:hanging="141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s-ES"/>
        </w:rPr>
      </w:pPr>
    </w:p>
    <w:p w14:paraId="23829C87" w14:textId="6C6EEA06" w:rsidR="0040405D" w:rsidRDefault="0040405D" w:rsidP="0040405D">
      <w:pPr>
        <w:pStyle w:val="Textosinformato"/>
        <w:ind w:left="1410" w:hanging="1410"/>
        <w:jc w:val="both"/>
        <w:rPr>
          <w:rFonts w:ascii="Tahoma" w:eastAsiaTheme="minorHAnsi" w:hAnsi="Tahoma" w:cs="Times New Roman"/>
          <w:bCs/>
          <w:iCs/>
          <w:sz w:val="20"/>
          <w:szCs w:val="22"/>
          <w:lang w:eastAsia="es-ES"/>
        </w:rPr>
      </w:pPr>
      <w:r w:rsidRPr="008A3DF4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s-ES"/>
        </w:rPr>
        <w:t>17:00 h</w:t>
      </w:r>
      <w:r>
        <w:rPr>
          <w:rFonts w:ascii="Tahoma" w:hAnsi="Tahoma"/>
          <w:bCs/>
          <w:iCs/>
          <w:sz w:val="20"/>
        </w:rPr>
        <w:tab/>
        <w:t>FUNDACIÓN CERMI MUJERES. Lectura pública del manifiesto con motivo del Día Internacional de la Mujer y p</w:t>
      </w:r>
      <w:r>
        <w:rPr>
          <w:rFonts w:ascii="Tahoma" w:eastAsiaTheme="minorHAnsi" w:hAnsi="Tahoma" w:cs="Times New Roman"/>
          <w:bCs/>
          <w:iCs/>
          <w:sz w:val="20"/>
          <w:szCs w:val="22"/>
          <w:lang w:eastAsia="es-ES"/>
        </w:rPr>
        <w:t>articipación en la manifestación feminista de Madrid.</w:t>
      </w:r>
    </w:p>
    <w:p w14:paraId="64BB9A5E" w14:textId="77777777" w:rsidR="0040405D" w:rsidRDefault="0040405D" w:rsidP="0040405D">
      <w:pPr>
        <w:jc w:val="both"/>
        <w:rPr>
          <w:rFonts w:ascii="Tahoma" w:hAnsi="Tahoma"/>
          <w:bCs/>
          <w:iCs/>
          <w:sz w:val="20"/>
        </w:rPr>
      </w:pPr>
    </w:p>
    <w:p w14:paraId="73E33C84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bookmarkStart w:id="1" w:name="_Hlk94865395"/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Miércoles, 9 de marzo:</w:t>
      </w:r>
    </w:p>
    <w:p w14:paraId="6F9587CA" w14:textId="77777777" w:rsidR="0040405D" w:rsidRDefault="0040405D" w:rsidP="0040405D">
      <w:pPr>
        <w:ind w:left="1410" w:hanging="1410"/>
        <w:jc w:val="both"/>
        <w:rPr>
          <w:rFonts w:ascii="Tahoma" w:hAnsi="Tahoma"/>
          <w:b/>
          <w:iCs/>
          <w:sz w:val="20"/>
        </w:rPr>
      </w:pPr>
    </w:p>
    <w:bookmarkEnd w:id="1"/>
    <w:p w14:paraId="568749B1" w14:textId="77777777" w:rsidR="0040405D" w:rsidRPr="00A51448" w:rsidRDefault="0040405D" w:rsidP="0040405D">
      <w:pPr>
        <w:ind w:left="1416" w:hanging="1416"/>
        <w:jc w:val="both"/>
        <w:rPr>
          <w:rFonts w:ascii="Tahoma" w:hAnsi="Tahoma"/>
          <w:i/>
          <w:iCs/>
          <w:sz w:val="20"/>
        </w:rPr>
      </w:pPr>
      <w:r w:rsidRPr="004978B5">
        <w:rPr>
          <w:rFonts w:ascii="Tahoma" w:hAnsi="Tahoma" w:cs="Tahoma"/>
          <w:b/>
          <w:color w:val="000000"/>
          <w:sz w:val="20"/>
          <w:szCs w:val="20"/>
        </w:rPr>
        <w:t>15:00 h</w:t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/>
          <w:bCs/>
          <w:iCs/>
          <w:sz w:val="20"/>
        </w:rPr>
        <w:t xml:space="preserve">FUNDACIÓN CERMI MUJERES. </w:t>
      </w:r>
      <w:r>
        <w:rPr>
          <w:rFonts w:ascii="Tahoma" w:hAnsi="Tahoma"/>
          <w:sz w:val="20"/>
        </w:rPr>
        <w:t>XL</w:t>
      </w:r>
      <w:r w:rsidRPr="00220485">
        <w:rPr>
          <w:rFonts w:ascii="Tahoma" w:hAnsi="Tahoma"/>
          <w:sz w:val="20"/>
        </w:rPr>
        <w:t xml:space="preserve"> webinario “No </w:t>
      </w:r>
      <w:r w:rsidRPr="00627CA6">
        <w:rPr>
          <w:rFonts w:ascii="Tahoma" w:hAnsi="Tahoma"/>
          <w:bCs/>
          <w:iCs/>
          <w:sz w:val="20"/>
        </w:rPr>
        <w:t xml:space="preserve">Estás Sola”. </w:t>
      </w:r>
      <w:r w:rsidRPr="00627CA6">
        <w:rPr>
          <w:rFonts w:ascii="Tahoma" w:hAnsi="Tahoma"/>
          <w:bCs/>
          <w:i/>
          <w:sz w:val="20"/>
        </w:rPr>
        <w:t>Mujeres migrantes con discapacidad II (situación internacional)</w:t>
      </w:r>
    </w:p>
    <w:p w14:paraId="1F22E824" w14:textId="77777777" w:rsidR="0040405D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</w:p>
    <w:p w14:paraId="19306294" w14:textId="77777777" w:rsidR="0040405D" w:rsidRDefault="0040405D" w:rsidP="0040405D">
      <w:pPr>
        <w:jc w:val="both"/>
        <w:rPr>
          <w:rFonts w:ascii="Tahoma" w:hAnsi="Tahoma"/>
          <w:bCs/>
          <w:iCs/>
          <w:sz w:val="20"/>
        </w:rPr>
      </w:pPr>
    </w:p>
    <w:p w14:paraId="3CF61A49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bookmarkStart w:id="2" w:name="_Hlk95379082"/>
      <w:bookmarkStart w:id="3" w:name="_Hlk93144157"/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Jueves, 17 de marzo:</w:t>
      </w:r>
    </w:p>
    <w:p w14:paraId="485B27FA" w14:textId="77777777" w:rsidR="0040405D" w:rsidRDefault="0040405D" w:rsidP="0040405D">
      <w:pPr>
        <w:jc w:val="both"/>
      </w:pPr>
    </w:p>
    <w:p w14:paraId="6C198A45" w14:textId="77777777" w:rsidR="0040405D" w:rsidRPr="007C1CA4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  <w:r w:rsidRPr="007C1CA4">
        <w:rPr>
          <w:rFonts w:ascii="Tahoma" w:hAnsi="Tahoma"/>
          <w:b/>
          <w:iCs/>
          <w:sz w:val="20"/>
        </w:rPr>
        <w:t>09:00 h</w:t>
      </w:r>
      <w:r w:rsidRPr="007C1CA4">
        <w:rPr>
          <w:rFonts w:ascii="Tahoma" w:hAnsi="Tahoma"/>
          <w:bCs/>
          <w:iCs/>
          <w:sz w:val="20"/>
        </w:rPr>
        <w:tab/>
        <w:t>FUNDACIÓN PARA LA CONVIVENCIA ASPACIA. Seminario Internacional sobre la Violencia Sexual en España en el marco del Convenio de Estambu</w:t>
      </w:r>
      <w:r>
        <w:rPr>
          <w:rFonts w:ascii="Tahoma" w:hAnsi="Tahoma"/>
          <w:bCs/>
          <w:iCs/>
          <w:sz w:val="20"/>
        </w:rPr>
        <w:t>l.</w:t>
      </w:r>
    </w:p>
    <w:bookmarkEnd w:id="2"/>
    <w:p w14:paraId="2ADA5AD9" w14:textId="36C267D8" w:rsidR="0040405D" w:rsidRDefault="0040405D" w:rsidP="0040405D">
      <w:pPr>
        <w:rPr>
          <w:rFonts w:ascii="Tahoma" w:hAnsi="Tahoma"/>
          <w:b/>
          <w:sz w:val="20"/>
        </w:rPr>
      </w:pPr>
    </w:p>
    <w:p w14:paraId="5B16A7F4" w14:textId="67CC90B6" w:rsidR="00DB5F3B" w:rsidRDefault="00DB5F3B" w:rsidP="0040405D">
      <w:pPr>
        <w:rPr>
          <w:rFonts w:ascii="Tahoma" w:hAnsi="Tahoma"/>
          <w:b/>
          <w:sz w:val="20"/>
        </w:rPr>
      </w:pPr>
    </w:p>
    <w:p w14:paraId="2DD89413" w14:textId="4B7CD51E" w:rsidR="00DB5F3B" w:rsidRDefault="00DB5F3B" w:rsidP="0040405D">
      <w:pPr>
        <w:rPr>
          <w:rFonts w:ascii="Tahoma" w:hAnsi="Tahoma"/>
          <w:b/>
          <w:sz w:val="20"/>
        </w:rPr>
      </w:pPr>
    </w:p>
    <w:p w14:paraId="0F08C894" w14:textId="77777777" w:rsidR="00DB5F3B" w:rsidRDefault="00DB5F3B" w:rsidP="0040405D">
      <w:pPr>
        <w:rPr>
          <w:rFonts w:ascii="Tahoma" w:hAnsi="Tahoma"/>
          <w:b/>
          <w:sz w:val="20"/>
        </w:rPr>
      </w:pPr>
    </w:p>
    <w:p w14:paraId="10CAB48A" w14:textId="77777777" w:rsidR="00DB5F3B" w:rsidRDefault="00DB5F3B" w:rsidP="0040405D">
      <w:pPr>
        <w:rPr>
          <w:rFonts w:ascii="Tahoma" w:hAnsi="Tahoma"/>
          <w:b/>
          <w:sz w:val="20"/>
        </w:rPr>
      </w:pPr>
    </w:p>
    <w:p w14:paraId="15DC1253" w14:textId="77777777" w:rsidR="0040405D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</w:p>
    <w:p w14:paraId="36B7A550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lastRenderedPageBreak/>
        <w:t>Viernes, 18 de marzo:</w:t>
      </w:r>
    </w:p>
    <w:p w14:paraId="3E4DB984" w14:textId="77777777" w:rsidR="0040405D" w:rsidRDefault="0040405D" w:rsidP="0040405D">
      <w:pPr>
        <w:ind w:left="1416" w:hanging="1416"/>
        <w:jc w:val="both"/>
        <w:rPr>
          <w:rFonts w:ascii="Tahoma" w:hAnsi="Tahoma"/>
          <w:b/>
          <w:bCs/>
          <w:sz w:val="20"/>
        </w:rPr>
      </w:pPr>
    </w:p>
    <w:p w14:paraId="46D2D36C" w14:textId="77777777" w:rsidR="0040405D" w:rsidRPr="00356D86" w:rsidRDefault="0040405D" w:rsidP="0040405D">
      <w:pPr>
        <w:ind w:left="1410" w:hanging="1410"/>
        <w:jc w:val="both"/>
        <w:rPr>
          <w:rFonts w:ascii="Tahoma" w:hAnsi="Tahoma"/>
          <w:bCs/>
          <w:i/>
          <w:sz w:val="20"/>
        </w:rPr>
      </w:pPr>
      <w:r w:rsidRPr="008B7780">
        <w:rPr>
          <w:rFonts w:ascii="Tahoma" w:hAnsi="Tahoma"/>
          <w:b/>
          <w:iCs/>
          <w:sz w:val="20"/>
        </w:rPr>
        <w:t>12:00 h</w:t>
      </w:r>
      <w:r w:rsidRPr="008B7780">
        <w:rPr>
          <w:rFonts w:ascii="Tahoma" w:hAnsi="Tahoma"/>
          <w:b/>
          <w:iCs/>
          <w:sz w:val="20"/>
        </w:rPr>
        <w:tab/>
      </w:r>
      <w:r>
        <w:rPr>
          <w:rFonts w:ascii="Tahoma" w:hAnsi="Tahoma"/>
          <w:bCs/>
          <w:iCs/>
          <w:sz w:val="20"/>
        </w:rPr>
        <w:t xml:space="preserve">FUNDACIÓN CERMI MUJERES. XIII Aula de Derechos Humanos. </w:t>
      </w:r>
      <w:r>
        <w:rPr>
          <w:rFonts w:ascii="Tahoma" w:hAnsi="Tahoma"/>
          <w:bCs/>
          <w:i/>
          <w:sz w:val="20"/>
        </w:rPr>
        <w:t>Cómo involucrar a la sociedad civil en el trabajo del Comité para la Eliminación de la Discriminación contra la Mujer de Naciones Unidas</w:t>
      </w:r>
    </w:p>
    <w:p w14:paraId="7007742E" w14:textId="77777777" w:rsidR="0040405D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</w:p>
    <w:bookmarkEnd w:id="3"/>
    <w:p w14:paraId="6900EC70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Viernes, 25 de marzo:</w:t>
      </w:r>
    </w:p>
    <w:p w14:paraId="637B7BE6" w14:textId="77777777" w:rsidR="0040405D" w:rsidRDefault="0040405D" w:rsidP="0040405D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34D0006" w14:textId="31A59CBA" w:rsidR="0040405D" w:rsidRPr="00362AEC" w:rsidRDefault="0040405D" w:rsidP="0040405D">
      <w:pPr>
        <w:ind w:left="1410" w:hanging="1410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09:30 h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FUNDACIÓN CERMI MUJERES. VI Conferencia Sectorial</w:t>
      </w:r>
      <w:r w:rsidR="00FE26C3">
        <w:rPr>
          <w:rFonts w:ascii="Tahoma" w:hAnsi="Tahoma" w:cs="Tahoma"/>
          <w:sz w:val="20"/>
          <w:szCs w:val="20"/>
        </w:rPr>
        <w:t xml:space="preserve">. </w:t>
      </w:r>
      <w:r w:rsidR="00362AEC" w:rsidRPr="00362AEC">
        <w:rPr>
          <w:rFonts w:ascii="Tahoma" w:hAnsi="Tahoma" w:cs="Tahoma"/>
          <w:i/>
          <w:iCs/>
          <w:sz w:val="20"/>
          <w:szCs w:val="20"/>
        </w:rPr>
        <w:t>“Mujeres con discapacidad: Veinticinco años de conquistas y reivindicación”</w:t>
      </w:r>
    </w:p>
    <w:p w14:paraId="0C069503" w14:textId="77777777" w:rsidR="0040405D" w:rsidRPr="00362AEC" w:rsidRDefault="0040405D" w:rsidP="0040405D">
      <w:pPr>
        <w:ind w:left="1410" w:hanging="1410"/>
        <w:jc w:val="both"/>
        <w:rPr>
          <w:rFonts w:ascii="Tahoma" w:hAnsi="Tahoma"/>
          <w:bCs/>
          <w:i/>
          <w:iCs/>
          <w:sz w:val="20"/>
        </w:rPr>
      </w:pPr>
    </w:p>
    <w:p w14:paraId="5DBE948F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bookmarkStart w:id="4" w:name="_Hlk94858595"/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Sábado, 26 de marzo:</w:t>
      </w:r>
    </w:p>
    <w:p w14:paraId="73560F62" w14:textId="77777777" w:rsidR="0040405D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</w:p>
    <w:p w14:paraId="47990FD9" w14:textId="77777777" w:rsidR="0040405D" w:rsidRPr="00C1483E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  <w:r w:rsidRPr="00C1483E">
        <w:rPr>
          <w:rFonts w:ascii="Tahoma" w:hAnsi="Tahoma"/>
          <w:b/>
          <w:iCs/>
          <w:sz w:val="20"/>
        </w:rPr>
        <w:t>18:00 h</w:t>
      </w:r>
      <w:r>
        <w:rPr>
          <w:rFonts w:ascii="Tahoma" w:hAnsi="Tahoma"/>
          <w:b/>
          <w:iCs/>
          <w:sz w:val="20"/>
        </w:rPr>
        <w:tab/>
      </w:r>
      <w:r w:rsidRPr="00C1483E">
        <w:rPr>
          <w:rFonts w:ascii="Tahoma" w:hAnsi="Tahoma" w:cs="Tahoma"/>
          <w:sz w:val="20"/>
          <w:szCs w:val="20"/>
        </w:rPr>
        <w:t>AYUNTAMIENTO DE SEGOVIA. X Encuentro de Mujeres que transforman el mundo. Participación como oradora en el espacio “Mujeres”</w:t>
      </w:r>
    </w:p>
    <w:bookmarkEnd w:id="4"/>
    <w:p w14:paraId="5601CB60" w14:textId="77777777" w:rsidR="0040405D" w:rsidRDefault="0040405D" w:rsidP="0040405D">
      <w:pPr>
        <w:ind w:left="1410" w:hanging="1410"/>
        <w:jc w:val="both"/>
        <w:rPr>
          <w:rFonts w:ascii="Tahoma" w:hAnsi="Tahoma"/>
          <w:bCs/>
          <w:iCs/>
          <w:sz w:val="20"/>
        </w:rPr>
      </w:pPr>
    </w:p>
    <w:p w14:paraId="51476A1B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Lunes, 28 de marzo:</w:t>
      </w:r>
    </w:p>
    <w:p w14:paraId="3BBE62ED" w14:textId="77777777" w:rsidR="0040405D" w:rsidRDefault="0040405D" w:rsidP="0040405D">
      <w:pPr>
        <w:ind w:left="1410" w:hanging="1410"/>
        <w:jc w:val="both"/>
        <w:rPr>
          <w:rFonts w:ascii="Tahoma" w:hAnsi="Tahoma"/>
          <w:bCs/>
          <w:sz w:val="20"/>
        </w:rPr>
      </w:pPr>
    </w:p>
    <w:p w14:paraId="11E60521" w14:textId="5254341A" w:rsidR="0040405D" w:rsidRPr="00FE26C3" w:rsidRDefault="0040405D" w:rsidP="0040405D">
      <w:pPr>
        <w:ind w:left="1410" w:hanging="1410"/>
        <w:jc w:val="both"/>
        <w:rPr>
          <w:rFonts w:ascii="Tahoma" w:hAnsi="Tahoma"/>
          <w:bCs/>
          <w:i/>
          <w:sz w:val="20"/>
        </w:rPr>
      </w:pPr>
      <w:r w:rsidRPr="00694ED7">
        <w:rPr>
          <w:rFonts w:ascii="Tahoma" w:hAnsi="Tahoma"/>
          <w:b/>
          <w:sz w:val="20"/>
        </w:rPr>
        <w:t>16:00 h</w:t>
      </w:r>
      <w:r w:rsidRPr="00694ED7">
        <w:rPr>
          <w:rFonts w:ascii="Tahoma" w:hAnsi="Tahoma"/>
          <w:b/>
          <w:sz w:val="20"/>
        </w:rPr>
        <w:tab/>
      </w:r>
      <w:r>
        <w:rPr>
          <w:rFonts w:ascii="Tahoma" w:hAnsi="Tahoma"/>
          <w:bCs/>
          <w:iCs/>
          <w:sz w:val="20"/>
        </w:rPr>
        <w:t xml:space="preserve">FUNDACIÓN CERMI MUJERES. XVII Conversatorio. </w:t>
      </w:r>
      <w:r w:rsidR="00FE26C3">
        <w:rPr>
          <w:rFonts w:ascii="Tahoma" w:hAnsi="Tahoma"/>
          <w:bCs/>
          <w:iCs/>
          <w:sz w:val="20"/>
        </w:rPr>
        <w:t>“</w:t>
      </w:r>
      <w:r w:rsidR="00FE26C3" w:rsidRPr="00FE26C3">
        <w:rPr>
          <w:rFonts w:ascii="Tahoma" w:hAnsi="Tahoma"/>
          <w:bCs/>
          <w:i/>
          <w:sz w:val="20"/>
        </w:rPr>
        <w:t>La violencia contra las mujeres con discapacidad a la luz del Convenio de Estambul en la nueva legislación española</w:t>
      </w:r>
      <w:r w:rsidR="00FE26C3">
        <w:rPr>
          <w:rFonts w:ascii="Tahoma" w:hAnsi="Tahoma"/>
          <w:bCs/>
          <w:i/>
          <w:sz w:val="20"/>
        </w:rPr>
        <w:t>”</w:t>
      </w:r>
    </w:p>
    <w:p w14:paraId="405F6D19" w14:textId="77777777" w:rsidR="0040405D" w:rsidRPr="00FE26C3" w:rsidRDefault="0040405D" w:rsidP="0040405D">
      <w:pPr>
        <w:ind w:left="1410" w:hanging="1410"/>
        <w:jc w:val="both"/>
        <w:rPr>
          <w:rFonts w:ascii="Tahoma" w:hAnsi="Tahoma"/>
          <w:bCs/>
          <w:i/>
          <w:sz w:val="20"/>
        </w:rPr>
      </w:pPr>
    </w:p>
    <w:p w14:paraId="38A5B6FA" w14:textId="77777777" w:rsidR="0040405D" w:rsidRPr="00143E14" w:rsidRDefault="0040405D" w:rsidP="00143E14">
      <w:pPr>
        <w:shd w:val="clear" w:color="auto" w:fill="7030A0"/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bookmarkStart w:id="5" w:name="_Hlk94862895"/>
      <w:r w:rsidRPr="00143E14">
        <w:rPr>
          <w:rFonts w:ascii="Tahoma" w:hAnsi="Tahoma" w:cs="Tahoma"/>
          <w:b/>
          <w:bCs/>
          <w:color w:val="FFFFFF" w:themeColor="background1"/>
          <w:sz w:val="20"/>
          <w:szCs w:val="20"/>
        </w:rPr>
        <w:t>Miércoles, 30 de marzo:</w:t>
      </w:r>
    </w:p>
    <w:p w14:paraId="48695A94" w14:textId="77777777" w:rsidR="0040405D" w:rsidRDefault="0040405D" w:rsidP="0040405D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bookmarkEnd w:id="5"/>
    <w:p w14:paraId="4C17768F" w14:textId="24B3582D" w:rsidR="0040405D" w:rsidRDefault="0040405D" w:rsidP="0040405D">
      <w:pPr>
        <w:ind w:left="1410" w:hanging="1410"/>
        <w:jc w:val="both"/>
        <w:rPr>
          <w:rFonts w:ascii="Tahoma" w:hAnsi="Tahoma"/>
          <w:bCs/>
          <w:i/>
          <w:sz w:val="20"/>
        </w:rPr>
      </w:pPr>
      <w:r w:rsidRPr="00386066">
        <w:rPr>
          <w:rFonts w:ascii="Tahoma" w:hAnsi="Tahoma" w:cs="Consolas"/>
          <w:b/>
          <w:iCs/>
          <w:sz w:val="20"/>
          <w:szCs w:val="21"/>
        </w:rPr>
        <w:t>18:00 h</w:t>
      </w:r>
      <w:r w:rsidRPr="00386066">
        <w:rPr>
          <w:rFonts w:ascii="Tahoma" w:hAnsi="Tahoma" w:cs="Consolas"/>
          <w:b/>
          <w:iCs/>
          <w:sz w:val="20"/>
          <w:szCs w:val="21"/>
        </w:rPr>
        <w:tab/>
      </w:r>
      <w:r>
        <w:rPr>
          <w:rFonts w:ascii="Tahoma" w:hAnsi="Tahoma"/>
          <w:bCs/>
          <w:iCs/>
          <w:sz w:val="20"/>
        </w:rPr>
        <w:t xml:space="preserve">FUNDACIÓN CERMI MUJERES. </w:t>
      </w:r>
      <w:r w:rsidRPr="00386066">
        <w:rPr>
          <w:rFonts w:ascii="Tahoma" w:hAnsi="Tahoma"/>
          <w:bCs/>
          <w:iCs/>
          <w:sz w:val="20"/>
        </w:rPr>
        <w:t xml:space="preserve">VII Observatorio sobre Feminismo y Discapacidad: </w:t>
      </w:r>
      <w:r w:rsidRPr="00296E3F">
        <w:rPr>
          <w:rFonts w:ascii="Tahoma" w:hAnsi="Tahoma"/>
          <w:bCs/>
          <w:i/>
          <w:sz w:val="20"/>
        </w:rPr>
        <w:t>La teoría de la interseccionalidad y su importancia para la consideración de los grupos más desfavorecidos de mujeres.</w:t>
      </w:r>
    </w:p>
    <w:p w14:paraId="0F4A6AA7" w14:textId="34EA33E7" w:rsidR="00FD0AC4" w:rsidRDefault="00FD0AC4" w:rsidP="0040405D">
      <w:pPr>
        <w:ind w:left="1410" w:hanging="1410"/>
        <w:jc w:val="both"/>
        <w:rPr>
          <w:rFonts w:ascii="Tahoma" w:hAnsi="Tahoma"/>
          <w:sz w:val="20"/>
        </w:rPr>
      </w:pPr>
    </w:p>
    <w:p w14:paraId="5EF6E66C" w14:textId="77777777" w:rsidR="00FD0AC4" w:rsidRDefault="00FD0AC4" w:rsidP="0040405D">
      <w:pPr>
        <w:ind w:left="1410" w:hanging="1410"/>
        <w:jc w:val="both"/>
        <w:rPr>
          <w:rFonts w:ascii="Tahoma" w:hAnsi="Tahoma"/>
          <w:sz w:val="20"/>
        </w:rPr>
      </w:pPr>
    </w:p>
    <w:p w14:paraId="36721BE0" w14:textId="77777777" w:rsidR="00FD0AC4" w:rsidRDefault="00FD0AC4" w:rsidP="0040405D">
      <w:pPr>
        <w:ind w:left="1410" w:hanging="1410"/>
        <w:jc w:val="both"/>
        <w:rPr>
          <w:rFonts w:ascii="Tahoma" w:hAnsi="Tahoma"/>
          <w:sz w:val="20"/>
        </w:rPr>
      </w:pPr>
    </w:p>
    <w:p w14:paraId="00F5862F" w14:textId="77777777" w:rsidR="00FD0AC4" w:rsidRDefault="00FD0AC4" w:rsidP="0040405D">
      <w:pPr>
        <w:ind w:left="1410" w:hanging="1410"/>
        <w:jc w:val="both"/>
        <w:rPr>
          <w:rFonts w:ascii="Tahoma" w:hAnsi="Tahoma"/>
          <w:sz w:val="20"/>
        </w:rPr>
      </w:pPr>
    </w:p>
    <w:p w14:paraId="17D5F758" w14:textId="52A43797" w:rsidR="00FD0AC4" w:rsidRDefault="00FD0AC4" w:rsidP="0040405D">
      <w:pPr>
        <w:ind w:left="1410" w:hanging="141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 calendario irá actualizándose en el caso de que se confirmen nuevas actividades.</w:t>
      </w:r>
    </w:p>
    <w:p w14:paraId="13FDA0DD" w14:textId="21F1D5EB" w:rsidR="00FD0AC4" w:rsidRDefault="00FD0AC4" w:rsidP="0040405D">
      <w:pPr>
        <w:ind w:left="1410" w:hanging="141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Disponible en la web de la Fundación CERMI Mujeres</w:t>
      </w:r>
    </w:p>
    <w:p w14:paraId="55A855F6" w14:textId="75C89FE3" w:rsidR="00FD0AC4" w:rsidRDefault="000657D1" w:rsidP="0040405D">
      <w:pPr>
        <w:ind w:left="1410" w:hanging="1410"/>
        <w:jc w:val="both"/>
        <w:rPr>
          <w:rFonts w:ascii="Tahoma" w:hAnsi="Tahoma"/>
          <w:sz w:val="20"/>
        </w:rPr>
      </w:pPr>
      <w:hyperlink r:id="rId6" w:history="1">
        <w:r w:rsidR="00FD0AC4" w:rsidRPr="008338A7">
          <w:rPr>
            <w:rStyle w:val="Hipervnculo"/>
            <w:rFonts w:ascii="Tahoma" w:hAnsi="Tahoma"/>
            <w:sz w:val="20"/>
          </w:rPr>
          <w:t>www.fundacióncermimujeres.es</w:t>
        </w:r>
      </w:hyperlink>
    </w:p>
    <w:p w14:paraId="6F2B0A9D" w14:textId="77777777" w:rsidR="00FD0AC4" w:rsidRDefault="00FD0AC4" w:rsidP="0040405D">
      <w:pPr>
        <w:ind w:left="1410" w:hanging="1410"/>
        <w:jc w:val="both"/>
        <w:rPr>
          <w:rFonts w:ascii="Tahoma" w:hAnsi="Tahoma"/>
          <w:bCs/>
          <w:i/>
          <w:sz w:val="20"/>
        </w:rPr>
      </w:pPr>
    </w:p>
    <w:sectPr w:rsidR="00FD0A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07A5" w14:textId="77777777" w:rsidR="006307D7" w:rsidRDefault="006307D7" w:rsidP="00143E14">
      <w:r>
        <w:separator/>
      </w:r>
    </w:p>
  </w:endnote>
  <w:endnote w:type="continuationSeparator" w:id="0">
    <w:p w14:paraId="083011A4" w14:textId="77777777" w:rsidR="006307D7" w:rsidRDefault="006307D7" w:rsidP="0014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E593" w14:textId="77777777" w:rsidR="006307D7" w:rsidRDefault="006307D7" w:rsidP="00143E14">
      <w:r>
        <w:separator/>
      </w:r>
    </w:p>
  </w:footnote>
  <w:footnote w:type="continuationSeparator" w:id="0">
    <w:p w14:paraId="54293B76" w14:textId="77777777" w:rsidR="006307D7" w:rsidRDefault="006307D7" w:rsidP="0014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D5C1" w14:textId="510AA147" w:rsidR="00143E14" w:rsidRDefault="00143E14" w:rsidP="00143E14">
    <w:pPr>
      <w:pStyle w:val="Encabezado"/>
      <w:jc w:val="center"/>
    </w:pPr>
    <w:r>
      <w:rPr>
        <w:noProof/>
      </w:rPr>
      <w:drawing>
        <wp:inline distT="0" distB="0" distL="0" distR="0" wp14:anchorId="773CCF23" wp14:editId="2EA37D4C">
          <wp:extent cx="209550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5D"/>
    <w:rsid w:val="000657D1"/>
    <w:rsid w:val="00143E14"/>
    <w:rsid w:val="00362AEC"/>
    <w:rsid w:val="0040405D"/>
    <w:rsid w:val="006307D7"/>
    <w:rsid w:val="0080166F"/>
    <w:rsid w:val="0081121D"/>
    <w:rsid w:val="00DB5F3B"/>
    <w:rsid w:val="00FD0AC4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29759"/>
  <w15:chartTrackingRefBased/>
  <w15:docId w15:val="{4FA98607-8CAC-4729-AE68-1EB516B2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5D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40405D"/>
    <w:rPr>
      <w:rFonts w:ascii="Arial" w:eastAsia="Times New Roman" w:hAnsi="Arial" w:cstheme="minorBidi"/>
      <w:sz w:val="24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0405D"/>
    <w:rPr>
      <w:rFonts w:ascii="Arial" w:eastAsia="Times New Roman" w:hAnsi="Arial"/>
      <w:sz w:val="24"/>
      <w:szCs w:val="21"/>
    </w:rPr>
  </w:style>
  <w:style w:type="paragraph" w:customStyle="1" w:styleId="xmsonormal">
    <w:name w:val="x_msonormal"/>
    <w:basedOn w:val="Normal"/>
    <w:rsid w:val="0040405D"/>
    <w:rPr>
      <w:rFonts w:cs="Calibri"/>
    </w:rPr>
  </w:style>
  <w:style w:type="paragraph" w:styleId="Encabezado">
    <w:name w:val="header"/>
    <w:basedOn w:val="Normal"/>
    <w:link w:val="EncabezadoCar"/>
    <w:uiPriority w:val="99"/>
    <w:unhideWhenUsed/>
    <w:rsid w:val="00143E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3E14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43E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E14"/>
    <w:rPr>
      <w:rFonts w:ascii="Calibri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FD0A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aci&#243;ncermimujeres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2206</Characters>
  <Application>Microsoft Office Word</Application>
  <DocSecurity>4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</dc:creator>
  <cp:keywords/>
  <dc:description/>
  <cp:lastModifiedBy>Abella Jover, Blanca</cp:lastModifiedBy>
  <cp:revision>2</cp:revision>
  <dcterms:created xsi:type="dcterms:W3CDTF">2022-03-01T11:33:00Z</dcterms:created>
  <dcterms:modified xsi:type="dcterms:W3CDTF">2022-03-01T11:33:00Z</dcterms:modified>
</cp:coreProperties>
</file>